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2192" w:rsidRDefault="007175E3">
      <w:r>
        <w:t>Attempt the question below – If you want support then try the questions on the next page first</w:t>
      </w:r>
    </w:p>
    <w:p w:rsidR="007175E3" w:rsidRDefault="007175E3"/>
    <w:p w:rsidR="007175E3" w:rsidRDefault="007175E3">
      <w:r w:rsidRPr="00592BAA">
        <w:drawing>
          <wp:inline distT="0" distB="0" distL="0" distR="0" wp14:anchorId="785908F2" wp14:editId="0AB91C89">
            <wp:extent cx="5727700" cy="743585"/>
            <wp:effectExtent l="0" t="0" r="0" b="5715"/>
            <wp:docPr id="1" name="Picture 1" descr="A picture containing knif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65A3" w:rsidRDefault="004165A3">
      <w:r>
        <w:br w:type="page"/>
      </w:r>
    </w:p>
    <w:tbl>
      <w:tblPr>
        <w:tblStyle w:val="TableGrid"/>
        <w:tblW w:w="9547" w:type="dxa"/>
        <w:tblLook w:val="04A0" w:firstRow="1" w:lastRow="0" w:firstColumn="1" w:lastColumn="0" w:noHBand="0" w:noVBand="1"/>
      </w:tblPr>
      <w:tblGrid>
        <w:gridCol w:w="4773"/>
        <w:gridCol w:w="4774"/>
      </w:tblGrid>
      <w:tr w:rsidR="004165A3" w:rsidTr="00B15A6A">
        <w:trPr>
          <w:trHeight w:val="287"/>
        </w:trPr>
        <w:tc>
          <w:tcPr>
            <w:tcW w:w="9547" w:type="dxa"/>
            <w:gridSpan w:val="2"/>
          </w:tcPr>
          <w:p w:rsidR="004165A3" w:rsidRPr="002F41F9" w:rsidRDefault="004165A3">
            <w:pPr>
              <w:rPr>
                <w:b/>
                <w:bCs/>
              </w:rPr>
            </w:pPr>
            <w:r w:rsidRPr="002F41F9">
              <w:rPr>
                <w:b/>
                <w:bCs/>
              </w:rPr>
              <w:lastRenderedPageBreak/>
              <w:t>Fill in the blanks for the questions below</w:t>
            </w:r>
          </w:p>
        </w:tc>
      </w:tr>
      <w:tr w:rsidR="004165A3" w:rsidTr="00B15A6A">
        <w:trPr>
          <w:trHeight w:val="3846"/>
        </w:trPr>
        <w:tc>
          <w:tcPr>
            <w:tcW w:w="4773" w:type="dxa"/>
          </w:tcPr>
          <w:p w:rsidR="00077FA8" w:rsidRDefault="00077FA8" w:rsidP="00077FA8">
            <w:pPr>
              <w:jc w:val="center"/>
              <w:rPr>
                <w:rFonts w:eastAsiaTheme="minorEastAsia"/>
                <w:b/>
                <w:bCs/>
              </w:rPr>
            </w:pPr>
            <w:r w:rsidRPr="00524530">
              <w:rPr>
                <w:rFonts w:eastAsiaTheme="minorEastAsia"/>
                <w:b/>
                <w:bCs/>
              </w:rPr>
              <w:t xml:space="preserve">What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0.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+0.0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</m:acc>
            </m:oMath>
          </w:p>
          <w:p w:rsidR="00077FA8" w:rsidRPr="00524530" w:rsidRDefault="00077FA8" w:rsidP="00077FA8">
            <w:pPr>
              <w:jc w:val="center"/>
              <w:rPr>
                <w:b/>
                <w:bCs/>
              </w:rPr>
            </w:pPr>
          </w:p>
          <w:p w:rsidR="00077FA8" w:rsidRDefault="00077FA8" w:rsidP="00077FA8">
            <w:r>
              <w:t>Try a simpler case and work forwards</w:t>
            </w:r>
          </w:p>
          <w:p w:rsidR="00077FA8" w:rsidRPr="004165A3" w:rsidRDefault="00077FA8" w:rsidP="00077FA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11</m:t>
                </m:r>
                <m:r>
                  <w:rPr>
                    <w:rFonts w:ascii="Cambria Math" w:hAnsi="Cambria Math"/>
                  </w:rPr>
                  <m:t>+0.0</m:t>
                </m:r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=0.</m:t>
                </m:r>
                <m:r>
                  <w:rPr>
                    <w:rFonts w:ascii="Cambria Math" w:hAnsi="Cambria Math"/>
                  </w:rPr>
                  <m:t>13</m:t>
                </m:r>
              </m:oMath>
            </m:oMathPara>
          </w:p>
          <w:p w:rsidR="00077FA8" w:rsidRPr="004165A3" w:rsidRDefault="00077FA8" w:rsidP="00077FA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111</m:t>
                </m:r>
                <m:r>
                  <w:rPr>
                    <w:rFonts w:ascii="Cambria Math" w:hAnsi="Cambria Math"/>
                  </w:rPr>
                  <m:t>+0.0</m:t>
                </m:r>
                <m:r>
                  <w:rPr>
                    <w:rFonts w:ascii="Cambria Math" w:hAnsi="Cambria Math"/>
                  </w:rPr>
                  <m:t>22</m:t>
                </m:r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  <w:p w:rsidR="00077FA8" w:rsidRPr="004165A3" w:rsidRDefault="00077FA8" w:rsidP="00077FA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1111</m:t>
                </m:r>
                <m:r>
                  <w:rPr>
                    <w:rFonts w:ascii="Cambria Math" w:hAnsi="Cambria Math"/>
                  </w:rPr>
                  <m:t>+0.0</m:t>
                </m:r>
                <m:r>
                  <w:rPr>
                    <w:rFonts w:ascii="Cambria Math" w:hAnsi="Cambria Math"/>
                  </w:rPr>
                  <m:t>222</m:t>
                </m:r>
                <m:r>
                  <w:rPr>
                    <w:rFonts w:ascii="Cambria Math" w:hAnsi="Cambria Math"/>
                  </w:rPr>
                  <m:t>=0</m:t>
                </m:r>
                <m:r>
                  <w:rPr>
                    <w:rFonts w:ascii="Cambria Math" w:hAnsi="Cambria Math"/>
                  </w:rPr>
                  <m:t>.1333</m:t>
                </m:r>
              </m:oMath>
            </m:oMathPara>
          </w:p>
          <w:p w:rsidR="00077FA8" w:rsidRPr="004165A3" w:rsidRDefault="00077FA8" w:rsidP="00077FA8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11111</m:t>
                </m:r>
                <m:r>
                  <w:rPr>
                    <w:rFonts w:ascii="Cambria Math" w:hAnsi="Cambria Math"/>
                  </w:rPr>
                  <m:t>+0.0</m:t>
                </m:r>
                <m:r>
                  <w:rPr>
                    <w:rFonts w:ascii="Cambria Math" w:hAnsi="Cambria Math"/>
                  </w:rPr>
                  <m:t>2222</m:t>
                </m:r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  <w:p w:rsidR="00077FA8" w:rsidRPr="004165A3" w:rsidRDefault="00077FA8" w:rsidP="00077FA8">
            <w:pPr>
              <w:rPr>
                <w:rFonts w:eastAsiaTheme="minorEastAsia"/>
              </w:rPr>
            </w:pPr>
            <m:oMath>
              <m:r>
                <w:rPr>
                  <w:rFonts w:ascii="Cambria Math" w:hAnsi="Cambria Math"/>
                </w:rPr>
                <m:t>0.</m:t>
              </m:r>
              <m:r>
                <w:rPr>
                  <w:rFonts w:ascii="Cambria Math" w:hAnsi="Cambria Math"/>
                </w:rPr>
                <m:t>111111</m:t>
              </m:r>
              <m:r>
                <w:rPr>
                  <w:rFonts w:ascii="Cambria Math" w:hAnsi="Cambria Math"/>
                </w:rPr>
                <m:t>+0.0</m:t>
              </m:r>
              <m:r>
                <w:rPr>
                  <w:rFonts w:ascii="Cambria Math" w:hAnsi="Cambria Math"/>
                </w:rPr>
                <m:t>22222</m:t>
              </m:r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eastAsiaTheme="minorEastAsia" w:hAnsi="Cambria Math"/>
                </w:rPr>
                <m:t>0.</m:t>
              </m:r>
              <m:r>
                <w:rPr>
                  <w:rFonts w:ascii="Cambria Math" w:eastAsiaTheme="minorEastAsia" w:hAnsi="Cambria Math"/>
                </w:rPr>
                <m:t>133333</m:t>
              </m:r>
            </m:oMath>
            <w:r>
              <w:rPr>
                <w:rFonts w:eastAsiaTheme="minorEastAsia"/>
              </w:rPr>
              <w:t xml:space="preserve"> </w:t>
            </w:r>
          </w:p>
          <w:p w:rsidR="00077FA8" w:rsidRDefault="00077FA8" w:rsidP="00077FA8">
            <w:pPr>
              <w:rPr>
                <w:rFonts w:eastAsiaTheme="minorEastAsia"/>
              </w:rPr>
            </w:pPr>
            <w:r w:rsidRPr="002F41F9">
              <w:rPr>
                <w:rFonts w:eastAsiaTheme="minorEastAsia"/>
              </w:rPr>
              <w:t>And so on…</w:t>
            </w:r>
          </w:p>
          <w:p w:rsidR="00077FA8" w:rsidRDefault="00077FA8" w:rsidP="00077FA8">
            <w:pPr>
              <w:rPr>
                <w:rFonts w:eastAsiaTheme="minorEastAsia"/>
              </w:rPr>
            </w:pPr>
          </w:p>
          <w:p w:rsidR="004165A3" w:rsidRDefault="00077FA8" w:rsidP="00077FA8">
            <w:r>
              <w:rPr>
                <w:rFonts w:eastAsiaTheme="minorEastAsia"/>
              </w:rPr>
              <w:t xml:space="preserve">If we went on to infinity </w:t>
            </w:r>
            <m:oMath>
              <m:r>
                <w:rPr>
                  <w:rFonts w:ascii="Cambria Math" w:hAnsi="Cambria Math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</w:rPr>
                  <m:t>0.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acc>
                <m:r>
                  <w:rPr>
                    <w:rFonts w:ascii="Cambria Math" w:hAnsi="Cambria Math"/>
                  </w:rPr>
                  <m:t>+0.0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1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</m:acc>
              </m:oMath>
            </m:oMathPara>
          </w:p>
        </w:tc>
        <w:tc>
          <w:tcPr>
            <w:tcW w:w="4773" w:type="dxa"/>
          </w:tcPr>
          <w:p w:rsidR="00FA5F26" w:rsidRDefault="00524530" w:rsidP="00524530">
            <w:pPr>
              <w:jc w:val="center"/>
              <w:rPr>
                <w:rFonts w:eastAsiaTheme="minorEastAsia"/>
                <w:b/>
                <w:bCs/>
              </w:rPr>
            </w:pPr>
            <w:r w:rsidRPr="00524530">
              <w:rPr>
                <w:rFonts w:eastAsiaTheme="minorEastAsia"/>
                <w:b/>
                <w:bCs/>
              </w:rPr>
              <w:t xml:space="preserve">What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0.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8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+0.0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</m:t>
                  </m:r>
                </m:e>
              </m:acc>
            </m:oMath>
          </w:p>
          <w:p w:rsidR="00524530" w:rsidRPr="00524530" w:rsidRDefault="00524530" w:rsidP="00524530">
            <w:pPr>
              <w:jc w:val="center"/>
              <w:rPr>
                <w:b/>
                <w:bCs/>
              </w:rPr>
            </w:pPr>
          </w:p>
          <w:p w:rsidR="004165A3" w:rsidRDefault="004165A3">
            <w:r>
              <w:t xml:space="preserve">Try a simpler case and work </w:t>
            </w:r>
            <w:r w:rsidR="00524530">
              <w:t>forward</w:t>
            </w:r>
            <w:r>
              <w:t>s</w:t>
            </w:r>
          </w:p>
          <w:p w:rsidR="004165A3" w:rsidRPr="004165A3" w:rsidRDefault="004165A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0.88+0.07=0.95</m:t>
                </m:r>
              </m:oMath>
            </m:oMathPara>
          </w:p>
          <w:p w:rsidR="004165A3" w:rsidRPr="004165A3" w:rsidRDefault="004165A3" w:rsidP="004165A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0.88</m:t>
                </m:r>
                <m:r>
                  <w:rPr>
                    <w:rFonts w:ascii="Cambria Math" w:hAnsi="Cambria Math"/>
                  </w:rPr>
                  <m:t>8</m:t>
                </m:r>
                <m:r>
                  <w:rPr>
                    <w:rFonts w:ascii="Cambria Math" w:hAnsi="Cambria Math"/>
                  </w:rPr>
                  <m:t>+0.07</m:t>
                </m:r>
                <m:r>
                  <w:rPr>
                    <w:rFonts w:ascii="Cambria Math" w:hAnsi="Cambria Math"/>
                  </w:rPr>
                  <m:t>7</m:t>
                </m:r>
                <m:r>
                  <w:rPr>
                    <w:rFonts w:ascii="Cambria Math" w:hAnsi="Cambria Math"/>
                  </w:rPr>
                  <m:t>=0.9</m:t>
                </m:r>
                <m:r>
                  <w:rPr>
                    <w:rFonts w:ascii="Cambria Math" w:hAnsi="Cambria Math"/>
                  </w:rPr>
                  <m:t>6</m:t>
                </m:r>
                <m:r>
                  <w:rPr>
                    <w:rFonts w:ascii="Cambria Math" w:hAnsi="Cambria Math"/>
                  </w:rPr>
                  <m:t>5</m:t>
                </m:r>
              </m:oMath>
            </m:oMathPara>
          </w:p>
          <w:p w:rsidR="004165A3" w:rsidRPr="004165A3" w:rsidRDefault="004165A3" w:rsidP="004165A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0.8</m:t>
                </m:r>
                <m:r>
                  <w:rPr>
                    <w:rFonts w:ascii="Cambria Math" w:hAnsi="Cambria Math"/>
                  </w:rPr>
                  <m:t>88</m:t>
                </m:r>
                <m:r>
                  <w:rPr>
                    <w:rFonts w:ascii="Cambria Math" w:hAnsi="Cambria Math"/>
                  </w:rPr>
                  <m:t>8+0.07</m:t>
                </m:r>
                <m:r>
                  <w:rPr>
                    <w:rFonts w:ascii="Cambria Math" w:hAnsi="Cambria Math"/>
                  </w:rPr>
                  <m:t>77</m:t>
                </m:r>
                <m:r>
                  <w:rPr>
                    <w:rFonts w:ascii="Cambria Math" w:hAnsi="Cambria Math"/>
                  </w:rPr>
                  <m:t>=0.9</m:t>
                </m:r>
                <m:r>
                  <w:rPr>
                    <w:rFonts w:ascii="Cambria Math" w:hAnsi="Cambria Math"/>
                  </w:rPr>
                  <m:t>66</m:t>
                </m:r>
                <m:r>
                  <w:rPr>
                    <w:rFonts w:ascii="Cambria Math" w:hAnsi="Cambria Math"/>
                  </w:rPr>
                  <m:t>5</m:t>
                </m:r>
              </m:oMath>
            </m:oMathPara>
          </w:p>
          <w:p w:rsidR="004165A3" w:rsidRPr="004165A3" w:rsidRDefault="004165A3" w:rsidP="004165A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0.8</m:t>
                </m:r>
                <m:r>
                  <w:rPr>
                    <w:rFonts w:ascii="Cambria Math" w:hAnsi="Cambria Math"/>
                  </w:rPr>
                  <m:t>8888</m:t>
                </m:r>
                <m:r>
                  <w:rPr>
                    <w:rFonts w:ascii="Cambria Math" w:hAnsi="Cambria Math"/>
                  </w:rPr>
                  <m:t>8+0.07</m:t>
                </m:r>
                <m:r>
                  <w:rPr>
                    <w:rFonts w:ascii="Cambria Math" w:hAnsi="Cambria Math"/>
                  </w:rPr>
                  <m:t>777</m:t>
                </m:r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  <w:p w:rsidR="004165A3" w:rsidRPr="004165A3" w:rsidRDefault="004165A3" w:rsidP="004165A3">
            <w:pPr>
              <w:rPr>
                <w:rFonts w:eastAsiaTheme="minorEastAsia"/>
              </w:rPr>
            </w:pPr>
            <m:oMath>
              <m:r>
                <w:rPr>
                  <w:rFonts w:ascii="Cambria Math" w:hAnsi="Cambria Math"/>
                </w:rPr>
                <m:t>0.888</m:t>
              </m:r>
              <m:r>
                <w:rPr>
                  <w:rFonts w:ascii="Cambria Math" w:hAnsi="Cambria Math"/>
                </w:rPr>
                <m:t>88</m:t>
              </m:r>
              <m:r>
                <w:rPr>
                  <w:rFonts w:ascii="Cambria Math" w:hAnsi="Cambria Math"/>
                </w:rPr>
                <m:t>88+0.07</m:t>
              </m:r>
              <m:r>
                <w:rPr>
                  <w:rFonts w:ascii="Cambria Math" w:hAnsi="Cambria Math"/>
                </w:rPr>
                <m:t>77</m:t>
              </m:r>
              <m:r>
                <w:rPr>
                  <w:rFonts w:ascii="Cambria Math" w:hAnsi="Cambria Math"/>
                </w:rPr>
                <m:t>77=</m:t>
              </m:r>
              <m:r>
                <w:rPr>
                  <w:rFonts w:ascii="Cambria Math" w:eastAsiaTheme="minorEastAsia" w:hAnsi="Cambria Math"/>
                </w:rPr>
                <m:t>0.966665</m:t>
              </m:r>
            </m:oMath>
            <w:r w:rsidR="002F41F9">
              <w:rPr>
                <w:rFonts w:eastAsiaTheme="minorEastAsia"/>
              </w:rPr>
              <w:t xml:space="preserve"> </w:t>
            </w:r>
          </w:p>
          <w:p w:rsidR="004165A3" w:rsidRDefault="002F41F9" w:rsidP="004165A3">
            <w:pPr>
              <w:rPr>
                <w:rFonts w:eastAsiaTheme="minorEastAsia"/>
              </w:rPr>
            </w:pPr>
            <w:r w:rsidRPr="002F41F9">
              <w:rPr>
                <w:rFonts w:eastAsiaTheme="minorEastAsia"/>
              </w:rPr>
              <w:t>And so on…</w:t>
            </w:r>
          </w:p>
          <w:p w:rsidR="002F41F9" w:rsidRDefault="002F41F9" w:rsidP="004165A3">
            <w:pPr>
              <w:rPr>
                <w:rFonts w:eastAsiaTheme="minorEastAsia"/>
              </w:rPr>
            </w:pPr>
          </w:p>
          <w:p w:rsidR="004165A3" w:rsidRPr="004165A3" w:rsidRDefault="002F41F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If we went on to infinity </w:t>
            </w:r>
            <m:oMath>
              <m:r>
                <w:rPr>
                  <w:rFonts w:ascii="Cambria Math" w:hAnsi="Cambria Math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</w:rPr>
                  <m:t>0.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8</m:t>
                    </m:r>
                  </m:e>
                </m:acc>
                <m:r>
                  <w:rPr>
                    <w:rFonts w:ascii="Cambria Math" w:hAnsi="Cambria Math"/>
                  </w:rPr>
                  <m:t>+0.0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7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0.9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6</m:t>
                    </m:r>
                  </m:e>
                </m:acc>
              </m:oMath>
            </m:oMathPara>
          </w:p>
        </w:tc>
      </w:tr>
      <w:tr w:rsidR="004165A3" w:rsidTr="00B15A6A">
        <w:trPr>
          <w:trHeight w:val="4910"/>
        </w:trPr>
        <w:tc>
          <w:tcPr>
            <w:tcW w:w="4773" w:type="dxa"/>
          </w:tcPr>
          <w:p w:rsidR="002219F3" w:rsidRDefault="002219F3" w:rsidP="002219F3">
            <w:pPr>
              <w:jc w:val="center"/>
              <w:rPr>
                <w:rFonts w:eastAsiaTheme="minorEastAsia"/>
                <w:b/>
                <w:bCs/>
              </w:rPr>
            </w:pPr>
            <w:r w:rsidRPr="00524530">
              <w:rPr>
                <w:rFonts w:eastAsiaTheme="minorEastAsia"/>
                <w:b/>
                <w:bCs/>
              </w:rPr>
              <w:t xml:space="preserve">What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0.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6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+0.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</m:t>
                  </m:r>
                </m:e>
              </m:acc>
            </m:oMath>
          </w:p>
          <w:p w:rsidR="002219F3" w:rsidRPr="00524530" w:rsidRDefault="002219F3" w:rsidP="002219F3">
            <w:pPr>
              <w:jc w:val="center"/>
              <w:rPr>
                <w:b/>
                <w:bCs/>
              </w:rPr>
            </w:pPr>
          </w:p>
          <w:p w:rsidR="002219F3" w:rsidRDefault="002219F3" w:rsidP="002219F3">
            <w:r>
              <w:t>Try a simpler case and work forwards</w:t>
            </w:r>
          </w:p>
          <w:p w:rsidR="002219F3" w:rsidRPr="004165A3" w:rsidRDefault="002219F3" w:rsidP="002219F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66</m:t>
                </m:r>
                <m:r>
                  <w:rPr>
                    <w:rFonts w:ascii="Cambria Math" w:hAnsi="Cambria Math"/>
                  </w:rPr>
                  <m:t>+0.</m:t>
                </m:r>
                <m:r>
                  <w:rPr>
                    <w:rFonts w:ascii="Cambria Math" w:hAnsi="Cambria Math"/>
                  </w:rPr>
                  <m:t>7</m:t>
                </m:r>
                <m:r>
                  <w:rPr>
                    <w:rFonts w:ascii="Cambria Math" w:hAnsi="Cambria Math"/>
                  </w:rPr>
                  <m:t>7=</m:t>
                </m:r>
                <m:r>
                  <w:rPr>
                    <w:rFonts w:ascii="Cambria Math" w:hAnsi="Cambria Math"/>
                  </w:rPr>
                  <m:t>1</m:t>
                </m:r>
                <m:r>
                  <w:rPr>
                    <w:rFonts w:ascii="Cambria Math" w:hAnsi="Cambria Math"/>
                  </w:rPr>
                  <m:t>.</m:t>
                </m:r>
                <m:r>
                  <w:rPr>
                    <w:rFonts w:ascii="Cambria Math" w:hAnsi="Cambria Math"/>
                  </w:rPr>
                  <m:t>4</m:t>
                </m:r>
                <m:r>
                  <w:rPr>
                    <w:rFonts w:ascii="Cambria Math" w:hAnsi="Cambria Math"/>
                  </w:rPr>
                  <m:t>3</m:t>
                </m:r>
              </m:oMath>
            </m:oMathPara>
          </w:p>
          <w:p w:rsidR="002219F3" w:rsidRPr="004165A3" w:rsidRDefault="002219F3" w:rsidP="002219F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666</m:t>
                </m:r>
                <m:r>
                  <w:rPr>
                    <w:rFonts w:ascii="Cambria Math" w:hAnsi="Cambria Math"/>
                  </w:rPr>
                  <m:t>+0.77</m:t>
                </m:r>
                <m:r>
                  <w:rPr>
                    <w:rFonts w:ascii="Cambria Math" w:hAnsi="Cambria Math"/>
                  </w:rPr>
                  <m:t>7</m:t>
                </m:r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  <w:p w:rsidR="002219F3" w:rsidRPr="004165A3" w:rsidRDefault="002219F3" w:rsidP="002219F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6666</m:t>
                </m:r>
                <m:r>
                  <w:rPr>
                    <w:rFonts w:ascii="Cambria Math" w:hAnsi="Cambria Math"/>
                  </w:rPr>
                  <m:t>+0.777</m:t>
                </m:r>
                <m:r>
                  <w:rPr>
                    <w:rFonts w:ascii="Cambria Math" w:hAnsi="Cambria Math"/>
                  </w:rPr>
                  <m:t>7</m:t>
                </m:r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  <w:p w:rsidR="002219F3" w:rsidRPr="004165A3" w:rsidRDefault="002219F3" w:rsidP="002219F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66666</m:t>
                </m:r>
                <m:r>
                  <w:rPr>
                    <w:rFonts w:ascii="Cambria Math" w:hAnsi="Cambria Math"/>
                  </w:rPr>
                  <m:t>+0.77</m:t>
                </m:r>
                <m:r>
                  <w:rPr>
                    <w:rFonts w:ascii="Cambria Math" w:hAnsi="Cambria Math"/>
                  </w:rPr>
                  <m:t>7</m:t>
                </m:r>
                <m:r>
                  <w:rPr>
                    <w:rFonts w:ascii="Cambria Math" w:hAnsi="Cambria Math"/>
                  </w:rPr>
                  <m:t>77=</m:t>
                </m:r>
              </m:oMath>
            </m:oMathPara>
          </w:p>
          <w:p w:rsidR="002219F3" w:rsidRPr="002219F3" w:rsidRDefault="002219F3" w:rsidP="002219F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666666</m:t>
                </m:r>
                <m:r>
                  <w:rPr>
                    <w:rFonts w:ascii="Cambria Math" w:hAnsi="Cambria Math"/>
                  </w:rPr>
                  <m:t>+0.77</m:t>
                </m:r>
                <m:r>
                  <w:rPr>
                    <w:rFonts w:ascii="Cambria Math" w:hAnsi="Cambria Math"/>
                  </w:rPr>
                  <m:t>7</m:t>
                </m:r>
                <m:r>
                  <w:rPr>
                    <w:rFonts w:ascii="Cambria Math" w:hAnsi="Cambria Math"/>
                  </w:rPr>
                  <m:t>777=</m:t>
                </m:r>
              </m:oMath>
            </m:oMathPara>
          </w:p>
          <w:p w:rsidR="002219F3" w:rsidRPr="002219F3" w:rsidRDefault="002219F3" w:rsidP="002219F3">
            <w:pPr>
              <w:rPr>
                <w:rFonts w:eastAsiaTheme="minorEastAsia"/>
              </w:rPr>
            </w:pPr>
            <w:r w:rsidRPr="002F41F9">
              <w:rPr>
                <w:rFonts w:eastAsiaTheme="minorEastAsia"/>
              </w:rPr>
              <w:t>And so on…</w:t>
            </w:r>
          </w:p>
          <w:p w:rsidR="002219F3" w:rsidRDefault="002219F3" w:rsidP="002219F3">
            <w:pPr>
              <w:rPr>
                <w:rFonts w:eastAsiaTheme="minorEastAsia"/>
              </w:rPr>
            </w:pPr>
          </w:p>
          <w:p w:rsidR="004165A3" w:rsidRDefault="002219F3" w:rsidP="002219F3">
            <w:r>
              <w:rPr>
                <w:rFonts w:eastAsiaTheme="minorEastAsia"/>
              </w:rPr>
              <w:t xml:space="preserve">If we went on to infinity </w:t>
            </w:r>
            <m:oMath>
              <m:r>
                <w:rPr>
                  <w:rFonts w:ascii="Cambria Math" w:hAnsi="Cambria Math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</w:rPr>
                  <m:t>0.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6</m:t>
                    </m:r>
                  </m:e>
                </m:acc>
                <m:r>
                  <w:rPr>
                    <w:rFonts w:ascii="Cambria Math" w:hAnsi="Cambria Math"/>
                  </w:rPr>
                  <m:t>+0.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7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4773" w:type="dxa"/>
          </w:tcPr>
          <w:p w:rsidR="00D230D6" w:rsidRDefault="00D230D6" w:rsidP="00D230D6">
            <w:pPr>
              <w:jc w:val="center"/>
              <w:rPr>
                <w:rFonts w:eastAsiaTheme="minorEastAsia"/>
                <w:b/>
                <w:bCs/>
              </w:rPr>
            </w:pPr>
            <w:r w:rsidRPr="00524530">
              <w:rPr>
                <w:rFonts w:eastAsiaTheme="minorEastAsia"/>
                <w:b/>
                <w:bCs/>
              </w:rPr>
              <w:t xml:space="preserve">What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0.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0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6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+0.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</m:t>
                  </m:r>
                </m:e>
              </m:acc>
            </m:oMath>
          </w:p>
          <w:p w:rsidR="00D230D6" w:rsidRPr="00524530" w:rsidRDefault="00D230D6" w:rsidP="00D230D6">
            <w:pPr>
              <w:jc w:val="center"/>
              <w:rPr>
                <w:b/>
                <w:bCs/>
              </w:rPr>
            </w:pPr>
          </w:p>
          <w:p w:rsidR="00D475F5" w:rsidRDefault="00D475F5" w:rsidP="00D475F5">
            <w:r>
              <w:t>Try a simpler case and work forwards</w:t>
            </w:r>
          </w:p>
          <w:p w:rsidR="00D475F5" w:rsidRPr="004165A3" w:rsidRDefault="00D475F5" w:rsidP="00D475F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/>
                  </w:rPr>
                  <m:t>6+0.77=</m:t>
                </m:r>
                <m:r>
                  <w:rPr>
                    <w:rFonts w:ascii="Cambria Math" w:hAnsi="Cambria Math"/>
                  </w:rPr>
                  <m:t>0.83</m:t>
                </m:r>
              </m:oMath>
            </m:oMathPara>
          </w:p>
          <w:p w:rsidR="00D475F5" w:rsidRPr="004165A3" w:rsidRDefault="00D475F5" w:rsidP="00D475F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06</m:t>
                </m:r>
                <m:r>
                  <w:rPr>
                    <w:rFonts w:ascii="Cambria Math" w:hAnsi="Cambria Math"/>
                  </w:rPr>
                  <m:t>6+0.777=</m:t>
                </m:r>
              </m:oMath>
            </m:oMathPara>
          </w:p>
          <w:p w:rsidR="00D475F5" w:rsidRPr="004165A3" w:rsidRDefault="00D475F5" w:rsidP="00D475F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066</m:t>
                </m:r>
                <m:r>
                  <w:rPr>
                    <w:rFonts w:ascii="Cambria Math" w:hAnsi="Cambria Math"/>
                  </w:rPr>
                  <m:t>6+0.7777=</m:t>
                </m:r>
              </m:oMath>
            </m:oMathPara>
          </w:p>
          <w:p w:rsidR="00D475F5" w:rsidRPr="004165A3" w:rsidRDefault="00D475F5" w:rsidP="00D475F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/>
                  </w:rPr>
                  <m:t>6666+0.77777=</m:t>
                </m:r>
              </m:oMath>
            </m:oMathPara>
          </w:p>
          <w:p w:rsidR="00D475F5" w:rsidRPr="002219F3" w:rsidRDefault="00D475F5" w:rsidP="00D475F5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/>
                  </w:rPr>
                  <m:t>66666+0.777777=</m:t>
                </m:r>
              </m:oMath>
            </m:oMathPara>
          </w:p>
          <w:p w:rsidR="00D475F5" w:rsidRPr="002219F3" w:rsidRDefault="00D475F5" w:rsidP="00D475F5">
            <w:pPr>
              <w:rPr>
                <w:rFonts w:eastAsiaTheme="minorEastAsia"/>
              </w:rPr>
            </w:pPr>
            <w:r w:rsidRPr="002F41F9">
              <w:rPr>
                <w:rFonts w:eastAsiaTheme="minorEastAsia"/>
              </w:rPr>
              <w:t>And so on…</w:t>
            </w:r>
          </w:p>
          <w:p w:rsidR="00D475F5" w:rsidRDefault="00D475F5" w:rsidP="00D475F5">
            <w:pPr>
              <w:rPr>
                <w:rFonts w:eastAsiaTheme="minorEastAsia"/>
              </w:rPr>
            </w:pPr>
          </w:p>
          <w:p w:rsidR="004165A3" w:rsidRDefault="00D475F5" w:rsidP="00D475F5">
            <w:r>
              <w:rPr>
                <w:rFonts w:eastAsiaTheme="minorEastAsia"/>
              </w:rPr>
              <w:t xml:space="preserve">If we went on to infinity </w:t>
            </w:r>
            <m:oMath>
              <m:r>
                <w:rPr>
                  <w:rFonts w:ascii="Cambria Math" w:hAnsi="Cambria Math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0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6</m:t>
                    </m:r>
                  </m:e>
                </m:acc>
                <m:r>
                  <w:rPr>
                    <w:rFonts w:ascii="Cambria Math" w:hAnsi="Cambria Math"/>
                  </w:rPr>
                  <m:t>+0.</m:t>
                </m:r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7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</m:oMath>
            </m:oMathPara>
          </w:p>
        </w:tc>
      </w:tr>
      <w:tr w:rsidR="004165A3" w:rsidTr="00B15A6A">
        <w:trPr>
          <w:trHeight w:val="4657"/>
        </w:trPr>
        <w:tc>
          <w:tcPr>
            <w:tcW w:w="4773" w:type="dxa"/>
          </w:tcPr>
          <w:p w:rsidR="00806942" w:rsidRDefault="00806942" w:rsidP="00806942">
            <w:pPr>
              <w:jc w:val="center"/>
              <w:rPr>
                <w:rFonts w:eastAsiaTheme="minorEastAsia"/>
                <w:b/>
                <w:bCs/>
              </w:rPr>
            </w:pPr>
            <w:r w:rsidRPr="00524530">
              <w:rPr>
                <w:rFonts w:eastAsiaTheme="minorEastAsia"/>
                <w:b/>
                <w:bCs/>
              </w:rPr>
              <w:t xml:space="preserve">What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0.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0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6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+0.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0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</m:t>
                  </m:r>
                </m:e>
              </m:acc>
            </m:oMath>
          </w:p>
          <w:p w:rsidR="00806942" w:rsidRPr="00524530" w:rsidRDefault="00806942" w:rsidP="00806942">
            <w:pPr>
              <w:jc w:val="center"/>
              <w:rPr>
                <w:b/>
                <w:bCs/>
              </w:rPr>
            </w:pPr>
          </w:p>
          <w:p w:rsidR="00806942" w:rsidRDefault="00806942" w:rsidP="00806942">
            <w:r>
              <w:t>Try a simpler case and work forwards</w:t>
            </w:r>
          </w:p>
          <w:p w:rsidR="00806942" w:rsidRPr="004165A3" w:rsidRDefault="00806942" w:rsidP="00806942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0.06+0.</m:t>
                </m:r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/>
                  </w:rPr>
                  <m:t>7=</m:t>
                </m:r>
              </m:oMath>
            </m:oMathPara>
          </w:p>
          <w:p w:rsidR="004165A3" w:rsidRDefault="004165A3"/>
        </w:tc>
        <w:tc>
          <w:tcPr>
            <w:tcW w:w="4773" w:type="dxa"/>
          </w:tcPr>
          <w:p w:rsidR="0038397C" w:rsidRDefault="0038397C" w:rsidP="0038397C">
            <w:pPr>
              <w:jc w:val="center"/>
              <w:rPr>
                <w:rFonts w:eastAsiaTheme="minorEastAsia"/>
                <w:b/>
                <w:bCs/>
              </w:rPr>
            </w:pPr>
            <w:r w:rsidRPr="00524530">
              <w:rPr>
                <w:rFonts w:eastAsiaTheme="minorEastAsia"/>
                <w:b/>
                <w:bCs/>
              </w:rPr>
              <w:t xml:space="preserve">What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0.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6</m:t>
                  </m:r>
                </m:e>
              </m:acc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+0.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0</m:t>
              </m:r>
              <m:acc>
                <m:accPr>
                  <m:chr m:val="̇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</m:t>
                  </m:r>
                </m:e>
              </m:acc>
            </m:oMath>
          </w:p>
          <w:p w:rsidR="0038397C" w:rsidRPr="00524530" w:rsidRDefault="0038397C" w:rsidP="0038397C">
            <w:pPr>
              <w:jc w:val="center"/>
              <w:rPr>
                <w:b/>
                <w:bCs/>
              </w:rPr>
            </w:pPr>
          </w:p>
          <w:p w:rsidR="0038397C" w:rsidRDefault="0038397C" w:rsidP="0038397C">
            <w:r>
              <w:t>Try a simpler case and work forwards</w:t>
            </w:r>
          </w:p>
          <w:p w:rsidR="0038397C" w:rsidRPr="004165A3" w:rsidRDefault="0038397C" w:rsidP="0038397C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0.6</m:t>
                </m:r>
                <m:r>
                  <w:rPr>
                    <w:rFonts w:ascii="Cambria Math" w:hAnsi="Cambria Math"/>
                  </w:rPr>
                  <m:t>7</m:t>
                </m:r>
                <m:r>
                  <w:rPr>
                    <w:rFonts w:ascii="Cambria Math" w:hAnsi="Cambria Math"/>
                  </w:rPr>
                  <m:t>+0.07=</m:t>
                </m:r>
              </m:oMath>
            </m:oMathPara>
          </w:p>
          <w:p w:rsidR="00F742DF" w:rsidRPr="004165A3" w:rsidRDefault="00F742DF" w:rsidP="00F742DF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0.67</m:t>
                </m:r>
                <m:r>
                  <w:rPr>
                    <w:rFonts w:ascii="Cambria Math" w:hAnsi="Cambria Math"/>
                  </w:rPr>
                  <m:t>67</m:t>
                </m:r>
                <m:r>
                  <w:rPr>
                    <w:rFonts w:ascii="Cambria Math" w:hAnsi="Cambria Math"/>
                  </w:rPr>
                  <m:t>+0.07</m:t>
                </m:r>
                <m:r>
                  <w:rPr>
                    <w:rFonts w:ascii="Cambria Math" w:hAnsi="Cambria Math"/>
                  </w:rPr>
                  <m:t>77</m:t>
                </m:r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  <w:p w:rsidR="004165A3" w:rsidRDefault="004165A3"/>
        </w:tc>
      </w:tr>
    </w:tbl>
    <w:p w:rsidR="007175E3" w:rsidRDefault="007175E3"/>
    <w:sectPr w:rsidR="007175E3" w:rsidSect="00E6056A">
      <w:headerReference w:type="default" r:id="rId7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83261" w:rsidRDefault="00483261" w:rsidP="007B1A58">
      <w:r>
        <w:separator/>
      </w:r>
    </w:p>
  </w:endnote>
  <w:endnote w:type="continuationSeparator" w:id="0">
    <w:p w:rsidR="00483261" w:rsidRDefault="00483261" w:rsidP="007B1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83261" w:rsidRDefault="00483261" w:rsidP="007B1A58">
      <w:r>
        <w:separator/>
      </w:r>
    </w:p>
  </w:footnote>
  <w:footnote w:type="continuationSeparator" w:id="0">
    <w:p w:rsidR="00483261" w:rsidRDefault="00483261" w:rsidP="007B1A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B1A58" w:rsidRDefault="007B1A58">
    <w:pPr>
      <w:pStyle w:val="Header"/>
    </w:pPr>
    <w:r>
      <w:t>UKMT+ Recurring Decimals</w:t>
    </w:r>
    <w:r w:rsidR="00592BAA">
      <w:t xml:space="preserve"> (IMC 2019)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A58"/>
    <w:rsid w:val="0005226D"/>
    <w:rsid w:val="00061CD5"/>
    <w:rsid w:val="00073D5A"/>
    <w:rsid w:val="00077FA8"/>
    <w:rsid w:val="000E55AC"/>
    <w:rsid w:val="001E6483"/>
    <w:rsid w:val="002219F3"/>
    <w:rsid w:val="00247A4B"/>
    <w:rsid w:val="002F41F9"/>
    <w:rsid w:val="0038397C"/>
    <w:rsid w:val="004165A3"/>
    <w:rsid w:val="00483261"/>
    <w:rsid w:val="004C0C4F"/>
    <w:rsid w:val="00524530"/>
    <w:rsid w:val="00592BAA"/>
    <w:rsid w:val="007175E3"/>
    <w:rsid w:val="00752BC3"/>
    <w:rsid w:val="007B1A58"/>
    <w:rsid w:val="00806942"/>
    <w:rsid w:val="00B15A6A"/>
    <w:rsid w:val="00BC28BF"/>
    <w:rsid w:val="00BD7C78"/>
    <w:rsid w:val="00D230D6"/>
    <w:rsid w:val="00D475F5"/>
    <w:rsid w:val="00E6056A"/>
    <w:rsid w:val="00F742DF"/>
    <w:rsid w:val="00FA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98844"/>
  <w14:defaultImageDpi w14:val="32767"/>
  <w15:chartTrackingRefBased/>
  <w15:docId w15:val="{E04FD41F-2713-8544-8FC9-C1945EA64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1A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1A58"/>
  </w:style>
  <w:style w:type="paragraph" w:styleId="Footer">
    <w:name w:val="footer"/>
    <w:basedOn w:val="Normal"/>
    <w:link w:val="FooterChar"/>
    <w:uiPriority w:val="99"/>
    <w:unhideWhenUsed/>
    <w:rsid w:val="007B1A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1A58"/>
  </w:style>
  <w:style w:type="table" w:styleId="TableGrid">
    <w:name w:val="Table Grid"/>
    <w:basedOn w:val="TableNormal"/>
    <w:uiPriority w:val="39"/>
    <w:rsid w:val="00416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165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Jayne Forster</dc:creator>
  <cp:keywords/>
  <dc:description/>
  <cp:lastModifiedBy>Sophie Jayne Forster</cp:lastModifiedBy>
  <cp:revision>19</cp:revision>
  <dcterms:created xsi:type="dcterms:W3CDTF">2020-07-22T12:41:00Z</dcterms:created>
  <dcterms:modified xsi:type="dcterms:W3CDTF">2020-07-22T13:10:00Z</dcterms:modified>
</cp:coreProperties>
</file>